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F09" w:rsidRPr="00027F09" w:rsidRDefault="00027F09" w:rsidP="00027F09">
      <w:pPr>
        <w:tabs>
          <w:tab w:val="center" w:pos="2268"/>
          <w:tab w:val="center" w:pos="708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27F09">
        <w:rPr>
          <w:rFonts w:ascii="Times New Roman" w:eastAsia="Times New Roman" w:hAnsi="Times New Roman" w:cs="Times New Roman"/>
          <w:bCs/>
          <w:sz w:val="26"/>
          <w:szCs w:val="26"/>
        </w:rPr>
        <w:t>TRƯỜNG CAO ĐẲNG LÝ TỰ TRỌNG</w:t>
      </w:r>
      <w:r w:rsidRPr="00027F09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 xml:space="preserve"> CỘNG HÒA XÃ HỘI CHỦ NGHĨA VIỆT NAM</w:t>
      </w:r>
    </w:p>
    <w:p w:rsidR="00027F09" w:rsidRPr="00027F09" w:rsidRDefault="00027F09" w:rsidP="00027F09">
      <w:pPr>
        <w:tabs>
          <w:tab w:val="center" w:pos="2268"/>
          <w:tab w:val="center" w:pos="708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27F0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</w:t>
      </w:r>
      <w:r w:rsidRPr="00027F09">
        <w:rPr>
          <w:rFonts w:ascii="Times New Roman" w:eastAsia="Times New Roman" w:hAnsi="Times New Roman" w:cs="Times New Roman"/>
          <w:bCs/>
          <w:sz w:val="26"/>
          <w:szCs w:val="26"/>
        </w:rPr>
        <w:t>THÀNH PHỐ HỒ CHÍ MINH</w:t>
      </w:r>
      <w:r w:rsidRPr="00027F0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027F09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Độc lập - Tự do - Hạnh phúc</w:t>
      </w:r>
    </w:p>
    <w:p w:rsidR="00027F09" w:rsidRPr="00027F09" w:rsidRDefault="00027F09" w:rsidP="00027F09">
      <w:pPr>
        <w:tabs>
          <w:tab w:val="center" w:pos="2268"/>
          <w:tab w:val="center" w:pos="708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27F09">
        <w:rPr>
          <w:rFonts w:ascii="Times New Roman" w:eastAsia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C61B37" wp14:editId="0C0EE806">
                <wp:simplePos x="0" y="0"/>
                <wp:positionH relativeFrom="column">
                  <wp:posOffset>3555669</wp:posOffset>
                </wp:positionH>
                <wp:positionV relativeFrom="paragraph">
                  <wp:posOffset>24130</wp:posOffset>
                </wp:positionV>
                <wp:extent cx="1897787" cy="0"/>
                <wp:effectExtent l="0" t="0" r="2667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778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.95pt,1.9pt" to="429.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"/>
            </w:pict>
          </mc:Fallback>
        </mc:AlternateContent>
      </w:r>
      <w:r w:rsidRPr="00027F0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</w:t>
      </w:r>
      <w:r w:rsidR="00BF7D0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</w:t>
      </w:r>
      <w:r w:rsidRPr="00027F0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TT </w:t>
      </w:r>
      <w:r w:rsidR="00BF7D09">
        <w:rPr>
          <w:rFonts w:ascii="Times New Roman" w:eastAsia="Times New Roman" w:hAnsi="Times New Roman" w:cs="Times New Roman"/>
          <w:b/>
          <w:bCs/>
          <w:sz w:val="26"/>
          <w:szCs w:val="26"/>
        </w:rPr>
        <w:t>THƯ VIỆN</w:t>
      </w:r>
      <w:r w:rsidRPr="00027F0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      </w:t>
      </w:r>
    </w:p>
    <w:p w:rsidR="00027F09" w:rsidRPr="00027F09" w:rsidRDefault="00027F09" w:rsidP="00027F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27F09">
        <w:rPr>
          <w:rFonts w:ascii="Times New Roman" w:eastAsia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E7D5E5" wp14:editId="03057003">
                <wp:simplePos x="0" y="0"/>
                <wp:positionH relativeFrom="column">
                  <wp:posOffset>707390</wp:posOffset>
                </wp:positionH>
                <wp:positionV relativeFrom="paragraph">
                  <wp:posOffset>20624</wp:posOffset>
                </wp:positionV>
                <wp:extent cx="1171575" cy="0"/>
                <wp:effectExtent l="0" t="0" r="952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715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7pt,1.6pt" to="147.9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042HQIAADY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"/>
            </w:pict>
          </mc:Fallback>
        </mc:AlternateContent>
      </w:r>
    </w:p>
    <w:p w:rsidR="00027F09" w:rsidRPr="00027F09" w:rsidRDefault="00027F09" w:rsidP="00027F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BF7D09" w:rsidRPr="00BF7D09" w:rsidRDefault="00027F09" w:rsidP="00BF7D0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27F0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BF7D0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</w:t>
      </w:r>
      <w:r w:rsidRPr="00027F09">
        <w:rPr>
          <w:rFonts w:ascii="Times New Roman" w:eastAsia="Times New Roman" w:hAnsi="Times New Roman" w:cs="Times New Roman"/>
          <w:b/>
          <w:bCs/>
          <w:sz w:val="26"/>
          <w:szCs w:val="26"/>
        </w:rPr>
        <w:t>TRẢ LỜI ISO 9001</w:t>
      </w:r>
      <w:r w:rsidRPr="00BF7D09"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  <w:r w:rsidR="00BF7D09" w:rsidRPr="00BF7D0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BF7D09" w:rsidRPr="00BF7D09">
        <w:rPr>
          <w:rFonts w:ascii="Times New Roman" w:eastAsia="Times New Roman" w:hAnsi="Times New Roman" w:cs="Times New Roman"/>
          <w:b/>
          <w:sz w:val="26"/>
          <w:szCs w:val="26"/>
        </w:rPr>
        <w:t>KIỀM SOÁT SẢN XUẤT VÀ CUNG CẤP DICH VỤ</w:t>
      </w:r>
      <w:r w:rsidR="00BF7D09" w:rsidRPr="00BF7D09">
        <w:rPr>
          <w:rFonts w:ascii="Times New Roman" w:eastAsia="Times New Roman" w:hAnsi="Times New Roman" w:cs="Times New Roman"/>
          <w:sz w:val="26"/>
          <w:szCs w:val="26"/>
        </w:rPr>
        <w:t>(</w:t>
      </w:r>
      <w:r w:rsidR="00BF7D09" w:rsidRPr="00BF7D09">
        <w:rPr>
          <w:rFonts w:ascii="Times New Roman" w:eastAsia="Times New Roman" w:hAnsi="Times New Roman" w:cs="Times New Roman"/>
          <w:b/>
          <w:bCs/>
          <w:sz w:val="26"/>
          <w:szCs w:val="26"/>
        </w:rPr>
        <w:t>8.5.1)</w:t>
      </w:r>
    </w:p>
    <w:p w:rsidR="00027F09" w:rsidRPr="00027F09" w:rsidRDefault="00027F09" w:rsidP="00027F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027F09" w:rsidRPr="00CC0496" w:rsidRDefault="00BF7D09" w:rsidP="00594ABA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C049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1.Anh / Chị đã xác định các điều kiện vi khi hậu trong Phòng học, Thư viện của Trường ?</w:t>
      </w:r>
    </w:p>
    <w:p w:rsidR="00CC0496" w:rsidRPr="00CC0496" w:rsidRDefault="00CC0496" w:rsidP="00CC049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color w:val="0A0A0A"/>
          <w:sz w:val="26"/>
          <w:szCs w:val="26"/>
        </w:rPr>
      </w:pPr>
      <w:r>
        <w:rPr>
          <w:rStyle w:val="Strong"/>
          <w:b w:val="0"/>
          <w:color w:val="000000"/>
          <w:sz w:val="26"/>
          <w:szCs w:val="26"/>
        </w:rPr>
        <w:t xml:space="preserve">- Có, căn cứ vào </w:t>
      </w:r>
      <w:r w:rsidRPr="00CC0496">
        <w:rPr>
          <w:rStyle w:val="Strong"/>
          <w:b w:val="0"/>
          <w:color w:val="000000"/>
          <w:sz w:val="26"/>
          <w:szCs w:val="26"/>
        </w:rPr>
        <w:t>Thông tư 26/2016/TT-BYT quy định Quy chuẩn kỹ thuật quốc gia QCVN 26/2016/BYT về vi khí hậu – Giá trị cho phép vi khí hậu tại nơi làm việc:</w:t>
      </w:r>
    </w:p>
    <w:p w:rsidR="00CC0496" w:rsidRPr="00CC0496" w:rsidRDefault="00CC0496" w:rsidP="00CC049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A0A0A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C0496">
        <w:rPr>
          <w:color w:val="000000"/>
          <w:sz w:val="26"/>
          <w:szCs w:val="26"/>
        </w:rPr>
        <w:t>QCVN 26:2016/BYT của Thông tư 26/2016 quy định các yêu cầu về điều kiện vi khí hậu tại nơi làm việc phân theo từng loại lao động và theo nhiệt độ như sau:</w:t>
      </w:r>
    </w:p>
    <w:p w:rsidR="00CC0496" w:rsidRDefault="00CC0496" w:rsidP="00D736AF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6"/>
          <w:szCs w:val="26"/>
        </w:rPr>
      </w:pPr>
      <w:r w:rsidRPr="00CC0496">
        <w:rPr>
          <w:color w:val="000000"/>
          <w:sz w:val="26"/>
          <w:szCs w:val="26"/>
        </w:rPr>
        <w:t>+Điều kiện vi khí hậu tại nơi làm việc phân theo từng loại lao động: Độ ẩm không khí cho phép của các loại lao động từ 40 đến 80%. Về nhiệt độ cho phép là 20-34 độ (đối với lao động loại nhẹ); 18-32 độ (lao động loại trung bình); 16-30 độ (lao động loại nặng).</w:t>
      </w:r>
    </w:p>
    <w:p w:rsidR="00206E5D" w:rsidRPr="00206E5D" w:rsidRDefault="00206E5D" w:rsidP="00D736A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+</w:t>
      </w:r>
      <w:r w:rsidRPr="00206E5D">
        <w:rPr>
          <w:rFonts w:ascii="Times New Roman" w:hAnsi="Times New Roman" w:cs="Times New Roman"/>
          <w:sz w:val="26"/>
          <w:szCs w:val="26"/>
        </w:rPr>
        <w:t xml:space="preserve">Lao động nhẹ </w:t>
      </w:r>
      <w:r w:rsidR="00D736AF">
        <w:rPr>
          <w:rFonts w:ascii="Times New Roman" w:hAnsi="Times New Roman" w:cs="Times New Roman"/>
          <w:sz w:val="26"/>
          <w:szCs w:val="26"/>
        </w:rPr>
        <w:t xml:space="preserve">: </w:t>
      </w:r>
      <w:r w:rsidRPr="00206E5D">
        <w:rPr>
          <w:rFonts w:ascii="Times New Roman" w:hAnsi="Times New Roman" w:cs="Times New Roman"/>
          <w:sz w:val="26"/>
          <w:szCs w:val="26"/>
        </w:rPr>
        <w:t>Gồm các dạng lao động liên quan đến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6E5D">
        <w:rPr>
          <w:rFonts w:ascii="Times New Roman" w:hAnsi="Times New Roman" w:cs="Times New Roman"/>
          <w:sz w:val="26"/>
          <w:szCs w:val="26"/>
        </w:rPr>
        <w:t>ngồi, đứng, đi lại, phần lớn các động tác làm bằng tay, tiêu hao năng lượng từ 120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6E5D">
        <w:rPr>
          <w:rFonts w:ascii="Times New Roman" w:hAnsi="Times New Roman" w:cs="Times New Roman"/>
          <w:sz w:val="26"/>
          <w:szCs w:val="26"/>
        </w:rPr>
        <w:t>đến 150 kcal/giờ.</w:t>
      </w:r>
    </w:p>
    <w:p w:rsidR="00206E5D" w:rsidRPr="00206E5D" w:rsidRDefault="00206E5D" w:rsidP="00D736A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+</w:t>
      </w:r>
      <w:r w:rsidRPr="00206E5D">
        <w:rPr>
          <w:rFonts w:ascii="Times New Roman" w:hAnsi="Times New Roman" w:cs="Times New Roman"/>
          <w:sz w:val="26"/>
          <w:szCs w:val="26"/>
        </w:rPr>
        <w:t>Lao động trung bình: Gồm các dạng lao động liên quan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06E5D">
        <w:rPr>
          <w:rFonts w:ascii="Times New Roman" w:hAnsi="Times New Roman" w:cs="Times New Roman"/>
          <w:sz w:val="26"/>
          <w:szCs w:val="26"/>
        </w:rPr>
        <w:t>đến đứng, đi lại, dịch chuyển và gia công các chi tiết dưới 1kg ở tư thế đứng hoặc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206E5D">
        <w:rPr>
          <w:rFonts w:ascii="Times New Roman" w:hAnsi="Times New Roman" w:cs="Times New Roman"/>
          <w:sz w:val="26"/>
          <w:szCs w:val="26"/>
        </w:rPr>
        <w:t>ngồi, mang vác vật nặng dưới 10kg, tiêu hao năng lượng từ 151 đến 250 kcal/giờ.</w:t>
      </w:r>
    </w:p>
    <w:p w:rsidR="00206E5D" w:rsidRDefault="00206E5D" w:rsidP="00D736A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+</w:t>
      </w:r>
      <w:r w:rsidRPr="00206E5D">
        <w:rPr>
          <w:rFonts w:ascii="Times New Roman" w:hAnsi="Times New Roman" w:cs="Times New Roman"/>
          <w:sz w:val="26"/>
          <w:szCs w:val="26"/>
        </w:rPr>
        <w:t>Lao động nặng: Gồm các dạng lao động và các thao tác</w:t>
      </w:r>
      <w:r w:rsidR="00D736AF">
        <w:rPr>
          <w:rFonts w:ascii="Times New Roman" w:hAnsi="Times New Roman" w:cs="Times New Roman"/>
          <w:sz w:val="26"/>
          <w:szCs w:val="26"/>
        </w:rPr>
        <w:t xml:space="preserve"> </w:t>
      </w:r>
      <w:r w:rsidRPr="00206E5D">
        <w:rPr>
          <w:rFonts w:ascii="Times New Roman" w:hAnsi="Times New Roman" w:cs="Times New Roman"/>
          <w:sz w:val="26"/>
          <w:szCs w:val="26"/>
        </w:rPr>
        <w:t>thực hiện ở tư thế đứng hoặc đi lại nhiều, dịch chuyển và gia công các vật nặng trên</w:t>
      </w:r>
      <w:r w:rsidR="00D736AF">
        <w:rPr>
          <w:rFonts w:ascii="Times New Roman" w:hAnsi="Times New Roman" w:cs="Times New Roman"/>
          <w:sz w:val="26"/>
          <w:szCs w:val="26"/>
        </w:rPr>
        <w:t xml:space="preserve"> </w:t>
      </w:r>
      <w:r w:rsidRPr="00206E5D">
        <w:rPr>
          <w:rFonts w:ascii="Times New Roman" w:hAnsi="Times New Roman" w:cs="Times New Roman"/>
          <w:sz w:val="26"/>
          <w:szCs w:val="26"/>
        </w:rPr>
        <w:t>10 kg, tiêu hao năng lượng trên 250 kcal/giờ.</w:t>
      </w:r>
    </w:p>
    <w:p w:rsidR="00D736AF" w:rsidRPr="00206E5D" w:rsidRDefault="00D736AF" w:rsidP="00D736A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A0A0A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+ Định kỳ tổ chức đo điều kiện vi khí hậu 01 lần/ năm.</w:t>
      </w:r>
    </w:p>
    <w:p w:rsidR="00CC0496" w:rsidRDefault="00346663" w:rsidP="00D736AF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Pr="00346663">
        <w:rPr>
          <w:rFonts w:ascii="Times New Roman" w:hAnsi="Times New Roman" w:cs="Times New Roman"/>
          <w:b/>
          <w:sz w:val="26"/>
          <w:szCs w:val="26"/>
        </w:rPr>
        <w:t>Anh / Chị đã biết tiêu chuẩn chiếu sáng cho phòng học, phòng đọc sách chưa ?</w:t>
      </w:r>
    </w:p>
    <w:p w:rsidR="000D2999" w:rsidRPr="000D2999" w:rsidRDefault="000D2999" w:rsidP="00B45C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r w:rsidRPr="000D2999">
        <w:rPr>
          <w:rFonts w:ascii="Times New Roman" w:eastAsia="Times New Roman" w:hAnsi="Times New Roman" w:cs="Times New Roman"/>
          <w:sz w:val="26"/>
          <w:szCs w:val="26"/>
          <w:lang w:val="vi-VN"/>
        </w:rPr>
        <w:t>Độ rọi hay độ chiếu sáng (illuminance): Là độ sáng của một vật được một chùm sáng chiếu vào, đơn vị l</w:t>
      </w:r>
      <w:r w:rsidRPr="000D2999">
        <w:rPr>
          <w:rFonts w:ascii="Times New Roman" w:eastAsia="Times New Roman" w:hAnsi="Times New Roman" w:cs="Times New Roman"/>
          <w:sz w:val="26"/>
          <w:szCs w:val="26"/>
        </w:rPr>
        <w:t>à </w:t>
      </w:r>
      <w:r w:rsidRPr="000D2999">
        <w:rPr>
          <w:rFonts w:ascii="Times New Roman" w:eastAsia="Times New Roman" w:hAnsi="Times New Roman" w:cs="Times New Roman"/>
          <w:sz w:val="26"/>
          <w:szCs w:val="26"/>
          <w:lang w:val="vi-VN"/>
        </w:rPr>
        <w:t>Lux. 1 Lux là độ sáng của một vật được một nguồn sáng ở cách xa 1m có quang thông bằng 1 Lumen chiếu trên diện tích bằng 1m</w:t>
      </w:r>
      <w:r w:rsidRPr="000D2999">
        <w:rPr>
          <w:rFonts w:ascii="Times New Roman" w:eastAsia="Times New Roman" w:hAnsi="Times New Roman" w:cs="Times New Roman"/>
          <w:sz w:val="26"/>
          <w:szCs w:val="26"/>
          <w:vertAlign w:val="superscript"/>
          <w:lang w:val="vi-VN"/>
        </w:rPr>
        <w:t>2</w:t>
      </w:r>
      <w:r w:rsidRPr="000D2999"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:rsidR="000D2999" w:rsidRDefault="00B45C47" w:rsidP="00B45C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r w:rsidR="000D2999" w:rsidRPr="000D2999">
        <w:rPr>
          <w:rFonts w:ascii="Times New Roman" w:eastAsia="Times New Roman" w:hAnsi="Times New Roman" w:cs="Times New Roman"/>
          <w:sz w:val="26"/>
          <w:szCs w:val="26"/>
        </w:rPr>
        <w:t>Độ rọi duy trì (E</w:t>
      </w:r>
      <w:r w:rsidR="000D2999" w:rsidRPr="000D2999">
        <w:rPr>
          <w:rFonts w:ascii="Times New Roman" w:eastAsia="Times New Roman" w:hAnsi="Times New Roman" w:cs="Times New Roman"/>
          <w:sz w:val="26"/>
          <w:szCs w:val="26"/>
          <w:vertAlign w:val="subscript"/>
        </w:rPr>
        <w:t>m</w:t>
      </w:r>
      <w:r w:rsidR="000D2999" w:rsidRPr="000D2999">
        <w:rPr>
          <w:rFonts w:ascii="Times New Roman" w:eastAsia="Times New Roman" w:hAnsi="Times New Roman" w:cs="Times New Roman"/>
          <w:sz w:val="26"/>
          <w:szCs w:val="26"/>
        </w:rPr>
        <w:t>) (maintained illuminance): Độ rọi trung bình trên bề mặt quy định không được nhỏ hơn giá trị này.</w:t>
      </w:r>
    </w:p>
    <w:p w:rsidR="00B45C47" w:rsidRPr="00B45C47" w:rsidRDefault="00B45C47" w:rsidP="00B45C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</w:t>
      </w:r>
      <w:r w:rsidRPr="00B45C47">
        <w:rPr>
          <w:rFonts w:ascii="Times New Roman" w:eastAsia="Times New Roman" w:hAnsi="Times New Roman" w:cs="Times New Roman"/>
          <w:sz w:val="26"/>
          <w:szCs w:val="26"/>
        </w:rPr>
        <w:t>Dựa trên tiêu chuẩn chiếu sáng cho phòng học TCVN 7114-1:2008 ISO 8995-1:2002, có thể lắp đặt phòng học với các tiêu chí như sau:</w:t>
      </w:r>
    </w:p>
    <w:p w:rsidR="00B45C47" w:rsidRPr="00B45C47" w:rsidRDefault="00B45C47" w:rsidP="00B45C47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45C47">
        <w:rPr>
          <w:rFonts w:ascii="Times New Roman" w:eastAsia="Times New Roman" w:hAnsi="Times New Roman" w:cs="Times New Roman"/>
          <w:sz w:val="26"/>
          <w:szCs w:val="26"/>
        </w:rPr>
        <w:t>Sử dụng bóng đèn huỳnh quang T8 – 36W, màu sắc thật, gần với ánh sáng tự nhiên.</w:t>
      </w:r>
    </w:p>
    <w:p w:rsidR="00B45C47" w:rsidRPr="00B45C47" w:rsidRDefault="00B45C47" w:rsidP="00B45C47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45C47">
        <w:rPr>
          <w:rFonts w:ascii="Times New Roman" w:eastAsia="Times New Roman" w:hAnsi="Times New Roman" w:cs="Times New Roman"/>
          <w:sz w:val="26"/>
          <w:szCs w:val="26"/>
        </w:rPr>
        <w:t>Độ rọi sáng cần phải đạt 300 – 500 lux.</w:t>
      </w:r>
    </w:p>
    <w:p w:rsidR="00B45C47" w:rsidRPr="00B45C47" w:rsidRDefault="00B45C47" w:rsidP="00B45C47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45C47">
        <w:rPr>
          <w:rFonts w:ascii="Times New Roman" w:eastAsia="Times New Roman" w:hAnsi="Times New Roman" w:cs="Times New Roman"/>
          <w:sz w:val="26"/>
          <w:szCs w:val="26"/>
        </w:rPr>
        <w:t>Đèn có chao chụp phản quang giúp tăng độ sáng.</w:t>
      </w:r>
    </w:p>
    <w:p w:rsidR="00B45C47" w:rsidRPr="00B45C47" w:rsidRDefault="00B45C47" w:rsidP="00B45C47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45C47">
        <w:rPr>
          <w:rFonts w:ascii="Times New Roman" w:eastAsia="Times New Roman" w:hAnsi="Times New Roman" w:cs="Times New Roman"/>
          <w:sz w:val="26"/>
          <w:szCs w:val="26"/>
        </w:rPr>
        <w:t>Bố trí đèn song song với hướng nhìn cửa để hạn chế phản xạ lóa mắt.</w:t>
      </w:r>
    </w:p>
    <w:p w:rsidR="00B45C47" w:rsidRPr="00B45C47" w:rsidRDefault="00B45C47" w:rsidP="00B45C47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45C47">
        <w:rPr>
          <w:rFonts w:ascii="Times New Roman" w:eastAsia="Times New Roman" w:hAnsi="Times New Roman" w:cs="Times New Roman"/>
          <w:sz w:val="26"/>
          <w:szCs w:val="26"/>
        </w:rPr>
        <w:t>Nên lắp quạt treo tường để khắc phục tình trạng gián đoạn ánh sáng.</w:t>
      </w:r>
    </w:p>
    <w:p w:rsidR="00B45C47" w:rsidRDefault="00B45C47" w:rsidP="00B45C47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45C47">
        <w:rPr>
          <w:rFonts w:ascii="Times New Roman" w:eastAsia="Times New Roman" w:hAnsi="Times New Roman" w:cs="Times New Roman"/>
          <w:sz w:val="26"/>
          <w:szCs w:val="26"/>
        </w:rPr>
        <w:t>Phòng học được bố trí đúng hướng, cửa sổ, cửa ra vào đầy đủ ánh sáng tự nhiên.</w:t>
      </w:r>
    </w:p>
    <w:p w:rsidR="00B45C47" w:rsidRPr="00B45C47" w:rsidRDefault="00B45C47" w:rsidP="00B45C47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23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5"/>
        <w:gridCol w:w="1493"/>
      </w:tblGrid>
      <w:tr w:rsidR="00B45C47" w:rsidRPr="000D2999" w:rsidTr="000D2999">
        <w:trPr>
          <w:trHeight w:val="506"/>
        </w:trPr>
        <w:tc>
          <w:tcPr>
            <w:tcW w:w="4192" w:type="pct"/>
            <w:shd w:val="clear" w:color="auto" w:fill="FFFFFF"/>
            <w:hideMark/>
          </w:tcPr>
          <w:p w:rsidR="000D2999" w:rsidRPr="000D2999" w:rsidRDefault="000D2999" w:rsidP="000D2999">
            <w:pPr>
              <w:spacing w:before="143" w:after="143" w:line="240" w:lineRule="auto"/>
              <w:outlineLvl w:val="3"/>
              <w:rPr>
                <w:rFonts w:ascii="Times New Roman" w:eastAsia="Times New Roman" w:hAnsi="Times New Roman" w:cs="Times New Roman"/>
                <w:caps/>
                <w:sz w:val="26"/>
                <w:szCs w:val="26"/>
              </w:rPr>
            </w:pPr>
            <w:r w:rsidRPr="00B45C47">
              <w:rPr>
                <w:rFonts w:ascii="Times New Roman" w:eastAsia="Times New Roman" w:hAnsi="Times New Roman" w:cs="Times New Roman"/>
                <w:bCs/>
                <w:iCs/>
                <w:caps/>
                <w:sz w:val="26"/>
                <w:szCs w:val="26"/>
              </w:rPr>
              <w:lastRenderedPageBreak/>
              <w:t>Thư viện:</w:t>
            </w:r>
          </w:p>
        </w:tc>
        <w:tc>
          <w:tcPr>
            <w:tcW w:w="808" w:type="pct"/>
            <w:shd w:val="clear" w:color="auto" w:fill="FFFFFF"/>
            <w:hideMark/>
          </w:tcPr>
          <w:p w:rsidR="000D2999" w:rsidRPr="000D2999" w:rsidRDefault="000D2999" w:rsidP="000D2999">
            <w:pPr>
              <w:spacing w:after="143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D2999">
              <w:rPr>
                <w:rFonts w:ascii="Times New Roman" w:eastAsia="Times New Roman" w:hAnsi="Times New Roman" w:cs="Times New Roman"/>
                <w:sz w:val="26"/>
                <w:szCs w:val="26"/>
              </w:rPr>
              <w:t>E</w:t>
            </w:r>
            <w:r w:rsidRPr="000D2999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m</w:t>
            </w:r>
          </w:p>
        </w:tc>
      </w:tr>
      <w:tr w:rsidR="00B45C47" w:rsidRPr="000D2999" w:rsidTr="000D2999">
        <w:trPr>
          <w:trHeight w:val="340"/>
        </w:trPr>
        <w:tc>
          <w:tcPr>
            <w:tcW w:w="4192" w:type="pct"/>
            <w:shd w:val="clear" w:color="auto" w:fill="FFFFFF"/>
            <w:hideMark/>
          </w:tcPr>
          <w:p w:rsidR="000D2999" w:rsidRPr="000D2999" w:rsidRDefault="000D2999" w:rsidP="000D2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D299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Giá sách</w:t>
            </w:r>
          </w:p>
        </w:tc>
        <w:tc>
          <w:tcPr>
            <w:tcW w:w="808" w:type="pct"/>
            <w:shd w:val="clear" w:color="auto" w:fill="FFFFFF"/>
            <w:hideMark/>
          </w:tcPr>
          <w:p w:rsidR="000D2999" w:rsidRPr="000D2999" w:rsidRDefault="000D2999" w:rsidP="000D2999">
            <w:pPr>
              <w:spacing w:after="143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D299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200</w:t>
            </w:r>
          </w:p>
        </w:tc>
      </w:tr>
      <w:tr w:rsidR="00B45C47" w:rsidRPr="000D2999" w:rsidTr="000D2999">
        <w:trPr>
          <w:trHeight w:val="351"/>
        </w:trPr>
        <w:tc>
          <w:tcPr>
            <w:tcW w:w="4192" w:type="pct"/>
            <w:shd w:val="clear" w:color="auto" w:fill="FFFFFF"/>
            <w:hideMark/>
          </w:tcPr>
          <w:p w:rsidR="000D2999" w:rsidRPr="000D2999" w:rsidRDefault="000D2999" w:rsidP="000D2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D299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Phòng đọc</w:t>
            </w:r>
          </w:p>
        </w:tc>
        <w:tc>
          <w:tcPr>
            <w:tcW w:w="808" w:type="pct"/>
            <w:shd w:val="clear" w:color="auto" w:fill="FFFFFF"/>
            <w:hideMark/>
          </w:tcPr>
          <w:p w:rsidR="000D2999" w:rsidRPr="000D2999" w:rsidRDefault="000D2999" w:rsidP="000D2999">
            <w:pPr>
              <w:spacing w:after="143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D299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500</w:t>
            </w:r>
          </w:p>
        </w:tc>
      </w:tr>
      <w:tr w:rsidR="00B45C47" w:rsidRPr="000D2999" w:rsidTr="000D2999">
        <w:trPr>
          <w:trHeight w:val="340"/>
        </w:trPr>
        <w:tc>
          <w:tcPr>
            <w:tcW w:w="4192" w:type="pct"/>
            <w:shd w:val="clear" w:color="auto" w:fill="FFFFFF"/>
            <w:hideMark/>
          </w:tcPr>
          <w:p w:rsidR="000D2999" w:rsidRPr="000D2999" w:rsidRDefault="000D2999" w:rsidP="000D2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D299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Quầy thu ngân, nhận sách</w:t>
            </w:r>
          </w:p>
        </w:tc>
        <w:tc>
          <w:tcPr>
            <w:tcW w:w="808" w:type="pct"/>
            <w:shd w:val="clear" w:color="auto" w:fill="FFFFFF"/>
            <w:hideMark/>
          </w:tcPr>
          <w:p w:rsidR="000D2999" w:rsidRPr="000D2999" w:rsidRDefault="000D2999" w:rsidP="000D2999">
            <w:pPr>
              <w:spacing w:after="143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D2999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300</w:t>
            </w:r>
          </w:p>
        </w:tc>
      </w:tr>
    </w:tbl>
    <w:p w:rsidR="00027F09" w:rsidRPr="00027F09" w:rsidRDefault="00027F09" w:rsidP="00027F09">
      <w:pPr>
        <w:keepNext/>
        <w:spacing w:before="120" w:after="0" w:line="240" w:lineRule="auto"/>
        <w:ind w:left="3600" w:right="-432" w:firstLine="720"/>
        <w:outlineLvl w:val="6"/>
        <w:rPr>
          <w:rFonts w:ascii="Times New Roman" w:eastAsia="Times New Roman" w:hAnsi="Times New Roman" w:cs="Times New Roman"/>
          <w:i/>
          <w:sz w:val="26"/>
          <w:szCs w:val="26"/>
        </w:rPr>
      </w:pPr>
      <w:bookmarkStart w:id="0" w:name="_GoBack"/>
      <w:bookmarkEnd w:id="0"/>
      <w:r w:rsidRPr="00027F09">
        <w:rPr>
          <w:rFonts w:ascii="Times New Roman" w:eastAsia="Times New Roman" w:hAnsi="Times New Roman" w:cs="Times New Roman"/>
          <w:i/>
          <w:sz w:val="26"/>
          <w:szCs w:val="26"/>
        </w:rPr>
        <w:t xml:space="preserve">Thành phố Hồ Chí Minh, ngày  </w:t>
      </w:r>
      <w:r w:rsidR="00035DEC">
        <w:rPr>
          <w:rFonts w:ascii="Times New Roman" w:eastAsia="Times New Roman" w:hAnsi="Times New Roman" w:cs="Times New Roman"/>
          <w:i/>
          <w:sz w:val="26"/>
          <w:szCs w:val="26"/>
        </w:rPr>
        <w:t>24</w:t>
      </w:r>
      <w:r w:rsidR="00B83A08">
        <w:rPr>
          <w:rFonts w:ascii="Times New Roman" w:eastAsia="Times New Roman" w:hAnsi="Times New Roman" w:cs="Times New Roman"/>
          <w:i/>
          <w:sz w:val="26"/>
          <w:szCs w:val="26"/>
        </w:rPr>
        <w:t xml:space="preserve"> tháng 1</w:t>
      </w:r>
      <w:r w:rsidR="00035DEC">
        <w:rPr>
          <w:rFonts w:ascii="Times New Roman" w:eastAsia="Times New Roman" w:hAnsi="Times New Roman" w:cs="Times New Roman"/>
          <w:i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năm 2021</w:t>
      </w:r>
    </w:p>
    <w:p w:rsidR="00027F09" w:rsidRPr="00027F09" w:rsidRDefault="00027F09" w:rsidP="00027F09">
      <w:pPr>
        <w:keepNext/>
        <w:tabs>
          <w:tab w:val="center" w:pos="7513"/>
          <w:tab w:val="left" w:pos="9540"/>
        </w:tabs>
        <w:spacing w:before="120" w:after="0" w:line="240" w:lineRule="auto"/>
        <w:ind w:right="-252"/>
        <w:outlineLvl w:val="6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</w:t>
      </w:r>
      <w:r w:rsidR="000A082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TRƯỞNG </w:t>
      </w:r>
      <w:r w:rsidRPr="00027F09">
        <w:rPr>
          <w:rFonts w:ascii="Times New Roman" w:eastAsia="Times New Roman" w:hAnsi="Times New Roman" w:cs="Times New Roman"/>
          <w:b/>
          <w:sz w:val="26"/>
          <w:szCs w:val="26"/>
        </w:rPr>
        <w:t xml:space="preserve">ĐƠN VỊ                                         </w:t>
      </w:r>
    </w:p>
    <w:p w:rsidR="00027F09" w:rsidRDefault="00027F09" w:rsidP="00027F0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510AF8" w:rsidRDefault="00510AF8" w:rsidP="00027F0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10AF8" w:rsidRPr="00027F09" w:rsidRDefault="00510AF8" w:rsidP="00027F0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027F09" w:rsidRPr="00027F09" w:rsidRDefault="00027F09" w:rsidP="00027F0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027F09" w:rsidRPr="00027F09" w:rsidRDefault="00510AF8" w:rsidP="00027F0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</w:t>
      </w:r>
      <w:r w:rsidR="00B45C47">
        <w:rPr>
          <w:rFonts w:ascii="Times New Roman" w:eastAsia="Times New Roman" w:hAnsi="Times New Roman" w:cs="Times New Roman"/>
          <w:b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Trịnh Hoàng Hiệp</w:t>
      </w:r>
    </w:p>
    <w:p w:rsidR="00027F09" w:rsidRPr="00027F09" w:rsidRDefault="00027F09" w:rsidP="00027F0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E96930" w:rsidRPr="00E96930" w:rsidRDefault="00E96930" w:rsidP="000B190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sectPr w:rsidR="00E96930" w:rsidRPr="00E96930" w:rsidSect="00CC0496">
      <w:headerReference w:type="default" r:id="rId8"/>
      <w:footerReference w:type="default" r:id="rId9"/>
      <w:pgSz w:w="12240" w:h="15840"/>
      <w:pgMar w:top="1080" w:right="758" w:bottom="1440" w:left="1440" w:header="720" w:footer="720" w:gutter="0"/>
      <w:pgNumType w:start="2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386" w:rsidRDefault="006E1386" w:rsidP="00027F09">
      <w:pPr>
        <w:spacing w:after="0" w:line="240" w:lineRule="auto"/>
      </w:pPr>
      <w:r>
        <w:separator/>
      </w:r>
    </w:p>
  </w:endnote>
  <w:endnote w:type="continuationSeparator" w:id="0">
    <w:p w:rsidR="006E1386" w:rsidRDefault="006E1386" w:rsidP="00027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07924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F1618" w:rsidRDefault="003F161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144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E48D3" w:rsidRDefault="007E48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386" w:rsidRDefault="006E1386" w:rsidP="00027F09">
      <w:pPr>
        <w:spacing w:after="0" w:line="240" w:lineRule="auto"/>
      </w:pPr>
      <w:r>
        <w:separator/>
      </w:r>
    </w:p>
  </w:footnote>
  <w:footnote w:type="continuationSeparator" w:id="0">
    <w:p w:rsidR="006E1386" w:rsidRDefault="006E1386" w:rsidP="00027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3D5" w:rsidRDefault="000F43D5">
    <w:pPr>
      <w:pStyle w:val="Header"/>
      <w:jc w:val="center"/>
    </w:pPr>
  </w:p>
  <w:p w:rsidR="000F43D5" w:rsidRDefault="000F43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65952"/>
    <w:multiLevelType w:val="multilevel"/>
    <w:tmpl w:val="BAA00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ECD"/>
    <w:rsid w:val="00014155"/>
    <w:rsid w:val="00027E80"/>
    <w:rsid w:val="00027F09"/>
    <w:rsid w:val="0003525B"/>
    <w:rsid w:val="00035DEC"/>
    <w:rsid w:val="00057E86"/>
    <w:rsid w:val="00071EFA"/>
    <w:rsid w:val="0007723D"/>
    <w:rsid w:val="000806B6"/>
    <w:rsid w:val="0008464D"/>
    <w:rsid w:val="00084886"/>
    <w:rsid w:val="000A082F"/>
    <w:rsid w:val="000A79E5"/>
    <w:rsid w:val="000B00F7"/>
    <w:rsid w:val="000B1909"/>
    <w:rsid w:val="000B44DD"/>
    <w:rsid w:val="000B587A"/>
    <w:rsid w:val="000D1D08"/>
    <w:rsid w:val="000D2999"/>
    <w:rsid w:val="000E63F4"/>
    <w:rsid w:val="000F43D5"/>
    <w:rsid w:val="001053FB"/>
    <w:rsid w:val="00115A5C"/>
    <w:rsid w:val="00152836"/>
    <w:rsid w:val="00152EF3"/>
    <w:rsid w:val="001800C2"/>
    <w:rsid w:val="001959B4"/>
    <w:rsid w:val="001967E6"/>
    <w:rsid w:val="001A3452"/>
    <w:rsid w:val="001D5CF0"/>
    <w:rsid w:val="001E06A1"/>
    <w:rsid w:val="001E16BA"/>
    <w:rsid w:val="001E5C55"/>
    <w:rsid w:val="00206E5D"/>
    <w:rsid w:val="00212E08"/>
    <w:rsid w:val="00214D02"/>
    <w:rsid w:val="00221AEF"/>
    <w:rsid w:val="00252292"/>
    <w:rsid w:val="00271F66"/>
    <w:rsid w:val="00280A26"/>
    <w:rsid w:val="00283109"/>
    <w:rsid w:val="002B14D4"/>
    <w:rsid w:val="002B5756"/>
    <w:rsid w:val="002B77B8"/>
    <w:rsid w:val="002C428C"/>
    <w:rsid w:val="002C599B"/>
    <w:rsid w:val="002D26FB"/>
    <w:rsid w:val="002D4CB4"/>
    <w:rsid w:val="002F7542"/>
    <w:rsid w:val="00300F09"/>
    <w:rsid w:val="003105D1"/>
    <w:rsid w:val="003177C3"/>
    <w:rsid w:val="00324ECD"/>
    <w:rsid w:val="0034132F"/>
    <w:rsid w:val="00342DC7"/>
    <w:rsid w:val="00345696"/>
    <w:rsid w:val="00346663"/>
    <w:rsid w:val="0039314D"/>
    <w:rsid w:val="003B64B3"/>
    <w:rsid w:val="003D249A"/>
    <w:rsid w:val="003E3379"/>
    <w:rsid w:val="003F1618"/>
    <w:rsid w:val="003F66C1"/>
    <w:rsid w:val="00420EA4"/>
    <w:rsid w:val="00444B46"/>
    <w:rsid w:val="004576A8"/>
    <w:rsid w:val="00471C95"/>
    <w:rsid w:val="00485023"/>
    <w:rsid w:val="00492E77"/>
    <w:rsid w:val="00494380"/>
    <w:rsid w:val="004C6051"/>
    <w:rsid w:val="004D6267"/>
    <w:rsid w:val="004E36AC"/>
    <w:rsid w:val="00510AF8"/>
    <w:rsid w:val="00510BDA"/>
    <w:rsid w:val="0051432F"/>
    <w:rsid w:val="005243D9"/>
    <w:rsid w:val="00541B48"/>
    <w:rsid w:val="00566501"/>
    <w:rsid w:val="0057298C"/>
    <w:rsid w:val="00581C2E"/>
    <w:rsid w:val="00594ABA"/>
    <w:rsid w:val="005967DE"/>
    <w:rsid w:val="005A3351"/>
    <w:rsid w:val="005E4261"/>
    <w:rsid w:val="005E5DA2"/>
    <w:rsid w:val="006147B6"/>
    <w:rsid w:val="00635751"/>
    <w:rsid w:val="00654D1B"/>
    <w:rsid w:val="00686FF9"/>
    <w:rsid w:val="006910C5"/>
    <w:rsid w:val="0069274D"/>
    <w:rsid w:val="006B31FA"/>
    <w:rsid w:val="006C5F7D"/>
    <w:rsid w:val="006E1386"/>
    <w:rsid w:val="00721F9C"/>
    <w:rsid w:val="007407EE"/>
    <w:rsid w:val="00740FD7"/>
    <w:rsid w:val="007576EF"/>
    <w:rsid w:val="00783039"/>
    <w:rsid w:val="007922D8"/>
    <w:rsid w:val="007937BD"/>
    <w:rsid w:val="00796D3D"/>
    <w:rsid w:val="007A44DA"/>
    <w:rsid w:val="007B3FB5"/>
    <w:rsid w:val="007E48D3"/>
    <w:rsid w:val="007F2162"/>
    <w:rsid w:val="008238ED"/>
    <w:rsid w:val="008250F1"/>
    <w:rsid w:val="00841A2C"/>
    <w:rsid w:val="00842AF6"/>
    <w:rsid w:val="00843CD0"/>
    <w:rsid w:val="00867A06"/>
    <w:rsid w:val="00870720"/>
    <w:rsid w:val="00876ECD"/>
    <w:rsid w:val="00882ECF"/>
    <w:rsid w:val="008A3D08"/>
    <w:rsid w:val="008C1930"/>
    <w:rsid w:val="008E74D0"/>
    <w:rsid w:val="008F2F91"/>
    <w:rsid w:val="00906BCB"/>
    <w:rsid w:val="009441D3"/>
    <w:rsid w:val="00956774"/>
    <w:rsid w:val="00970BAD"/>
    <w:rsid w:val="009A73CE"/>
    <w:rsid w:val="009E1F1A"/>
    <w:rsid w:val="00A009B6"/>
    <w:rsid w:val="00A52105"/>
    <w:rsid w:val="00A54370"/>
    <w:rsid w:val="00A62B7E"/>
    <w:rsid w:val="00A7760F"/>
    <w:rsid w:val="00A94B2A"/>
    <w:rsid w:val="00AB65AF"/>
    <w:rsid w:val="00AD144F"/>
    <w:rsid w:val="00AD64B1"/>
    <w:rsid w:val="00B1573D"/>
    <w:rsid w:val="00B2525A"/>
    <w:rsid w:val="00B327CF"/>
    <w:rsid w:val="00B33C81"/>
    <w:rsid w:val="00B45C47"/>
    <w:rsid w:val="00B52E09"/>
    <w:rsid w:val="00B5502D"/>
    <w:rsid w:val="00B5761D"/>
    <w:rsid w:val="00B829D1"/>
    <w:rsid w:val="00B83A08"/>
    <w:rsid w:val="00B869F4"/>
    <w:rsid w:val="00BA255E"/>
    <w:rsid w:val="00BB14F8"/>
    <w:rsid w:val="00BD22C9"/>
    <w:rsid w:val="00BF0094"/>
    <w:rsid w:val="00BF7D09"/>
    <w:rsid w:val="00C11CFC"/>
    <w:rsid w:val="00C11DCC"/>
    <w:rsid w:val="00C6250E"/>
    <w:rsid w:val="00C72859"/>
    <w:rsid w:val="00C82E74"/>
    <w:rsid w:val="00C86A0A"/>
    <w:rsid w:val="00CA442E"/>
    <w:rsid w:val="00CC0496"/>
    <w:rsid w:val="00CC1EBF"/>
    <w:rsid w:val="00CE0E04"/>
    <w:rsid w:val="00D04E14"/>
    <w:rsid w:val="00D309DD"/>
    <w:rsid w:val="00D736AF"/>
    <w:rsid w:val="00D7628B"/>
    <w:rsid w:val="00D83C6B"/>
    <w:rsid w:val="00D8429C"/>
    <w:rsid w:val="00D97A63"/>
    <w:rsid w:val="00DB3F53"/>
    <w:rsid w:val="00DC578D"/>
    <w:rsid w:val="00DE6A07"/>
    <w:rsid w:val="00E25B5F"/>
    <w:rsid w:val="00E51DFA"/>
    <w:rsid w:val="00E53778"/>
    <w:rsid w:val="00E67FE9"/>
    <w:rsid w:val="00E96930"/>
    <w:rsid w:val="00EB6D2B"/>
    <w:rsid w:val="00F1279A"/>
    <w:rsid w:val="00F25C38"/>
    <w:rsid w:val="00F36B60"/>
    <w:rsid w:val="00F4212C"/>
    <w:rsid w:val="00F604EF"/>
    <w:rsid w:val="00F60C9B"/>
    <w:rsid w:val="00F7363A"/>
    <w:rsid w:val="00F75EAA"/>
    <w:rsid w:val="00F77F54"/>
    <w:rsid w:val="00F86FD5"/>
    <w:rsid w:val="00FC4A65"/>
    <w:rsid w:val="00FC709F"/>
    <w:rsid w:val="00FE35A7"/>
    <w:rsid w:val="00FF2A02"/>
    <w:rsid w:val="00FF337D"/>
    <w:rsid w:val="00FF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0D299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4A6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337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27F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7F09"/>
  </w:style>
  <w:style w:type="paragraph" w:styleId="Footer">
    <w:name w:val="footer"/>
    <w:basedOn w:val="Normal"/>
    <w:link w:val="FooterChar"/>
    <w:uiPriority w:val="99"/>
    <w:unhideWhenUsed/>
    <w:rsid w:val="00027F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7F09"/>
  </w:style>
  <w:style w:type="paragraph" w:styleId="NoSpacing">
    <w:name w:val="No Spacing"/>
    <w:uiPriority w:val="1"/>
    <w:qFormat/>
    <w:rsid w:val="002F754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CC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C0496"/>
    <w:rPr>
      <w:b/>
      <w:bCs/>
    </w:rPr>
  </w:style>
  <w:style w:type="character" w:styleId="Emphasis">
    <w:name w:val="Emphasis"/>
    <w:basedOn w:val="DefaultParagraphFont"/>
    <w:uiPriority w:val="20"/>
    <w:qFormat/>
    <w:rsid w:val="00CC0496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rsid w:val="000D2999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0D299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4A6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337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27F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7F09"/>
  </w:style>
  <w:style w:type="paragraph" w:styleId="Footer">
    <w:name w:val="footer"/>
    <w:basedOn w:val="Normal"/>
    <w:link w:val="FooterChar"/>
    <w:uiPriority w:val="99"/>
    <w:unhideWhenUsed/>
    <w:rsid w:val="00027F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7F09"/>
  </w:style>
  <w:style w:type="paragraph" w:styleId="NoSpacing">
    <w:name w:val="No Spacing"/>
    <w:uiPriority w:val="1"/>
    <w:qFormat/>
    <w:rsid w:val="002F754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CC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C0496"/>
    <w:rPr>
      <w:b/>
      <w:bCs/>
    </w:rPr>
  </w:style>
  <w:style w:type="character" w:styleId="Emphasis">
    <w:name w:val="Emphasis"/>
    <w:basedOn w:val="DefaultParagraphFont"/>
    <w:uiPriority w:val="20"/>
    <w:qFormat/>
    <w:rsid w:val="00CC0496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rsid w:val="000D2999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3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chien</dc:creator>
  <cp:lastModifiedBy>DELL</cp:lastModifiedBy>
  <cp:revision>14</cp:revision>
  <dcterms:created xsi:type="dcterms:W3CDTF">2021-11-24T04:29:00Z</dcterms:created>
  <dcterms:modified xsi:type="dcterms:W3CDTF">2021-11-24T07:28:00Z</dcterms:modified>
</cp:coreProperties>
</file>